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A1" w:rsidRPr="0024695A" w:rsidRDefault="00612AA1" w:rsidP="00612AA1">
      <w:pPr>
        <w:widowControl w:val="0"/>
        <w:suppressAutoHyphens/>
        <w:jc w:val="center"/>
        <w:rPr>
          <w:sz w:val="28"/>
          <w:szCs w:val="28"/>
        </w:rPr>
      </w:pPr>
      <w:r w:rsidRPr="0024695A">
        <w:rPr>
          <w:szCs w:val="24"/>
        </w:rPr>
        <w:drawing>
          <wp:inline distT="0" distB="0" distL="0" distR="0" wp14:anchorId="5792E865" wp14:editId="39EA589D">
            <wp:extent cx="438150" cy="600075"/>
            <wp:effectExtent l="19050" t="0" r="0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A1" w:rsidRPr="0024695A" w:rsidRDefault="00612AA1" w:rsidP="00612AA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24695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612AA1" w:rsidRPr="0024695A" w:rsidRDefault="00612AA1" w:rsidP="00612AA1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24695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2AA1" w:rsidRPr="0024695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24695A">
        <w:rPr>
          <w:b/>
          <w:spacing w:val="20"/>
          <w:sz w:val="28"/>
          <w:szCs w:val="28"/>
          <w:lang w:eastAsia="ar-SA"/>
        </w:rPr>
        <w:t>ЧЕРНІГІВСЬКОЇ ОБЛАСТІ</w:t>
      </w:r>
      <w:bookmarkStart w:id="0" w:name="_GoBack"/>
      <w:bookmarkEnd w:id="0"/>
    </w:p>
    <w:p w:rsidR="00612AA1" w:rsidRPr="0024695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24695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24695A">
        <w:rPr>
          <w:b/>
          <w:spacing w:val="20"/>
          <w:sz w:val="28"/>
          <w:szCs w:val="28"/>
          <w:lang w:eastAsia="ar-SA"/>
        </w:rPr>
        <w:t>(чотирнадцята сесія VIIІ скликання)</w:t>
      </w:r>
    </w:p>
    <w:p w:rsidR="00612AA1" w:rsidRPr="0024695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24695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24695A">
        <w:rPr>
          <w:b/>
          <w:spacing w:val="20"/>
          <w:sz w:val="28"/>
          <w:szCs w:val="28"/>
          <w:lang w:eastAsia="ar-SA"/>
        </w:rPr>
        <w:t>РІШЕННЯ</w:t>
      </w:r>
    </w:p>
    <w:p w:rsidR="00612AA1" w:rsidRPr="0024695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24695A" w:rsidRDefault="0024695A" w:rsidP="00D33B69">
      <w:pPr>
        <w:tabs>
          <w:tab w:val="left" w:pos="8789"/>
        </w:tabs>
        <w:rPr>
          <w:sz w:val="28"/>
          <w:szCs w:val="28"/>
        </w:rPr>
      </w:pPr>
      <w:r w:rsidRPr="0024695A">
        <w:rPr>
          <w:sz w:val="28"/>
          <w:szCs w:val="28"/>
        </w:rPr>
        <w:t>03 грудня</w:t>
      </w:r>
      <w:r w:rsidR="00612AA1" w:rsidRPr="0024695A">
        <w:rPr>
          <w:sz w:val="28"/>
          <w:szCs w:val="28"/>
        </w:rPr>
        <w:t xml:space="preserve"> 2021 року                                                                         </w:t>
      </w:r>
      <w:r w:rsidR="00D33B69" w:rsidRPr="0024695A">
        <w:rPr>
          <w:sz w:val="28"/>
          <w:szCs w:val="28"/>
        </w:rPr>
        <w:t xml:space="preserve">     </w:t>
      </w:r>
      <w:r w:rsidR="00612AA1" w:rsidRPr="0024695A">
        <w:rPr>
          <w:sz w:val="28"/>
          <w:szCs w:val="28"/>
        </w:rPr>
        <w:t xml:space="preserve"> </w:t>
      </w:r>
      <w:r w:rsidRPr="0024695A">
        <w:rPr>
          <w:sz w:val="28"/>
          <w:szCs w:val="28"/>
        </w:rPr>
        <w:t xml:space="preserve">             </w:t>
      </w:r>
      <w:r w:rsidR="00612AA1" w:rsidRPr="0024695A">
        <w:rPr>
          <w:sz w:val="28"/>
          <w:szCs w:val="28"/>
        </w:rPr>
        <w:t>№</w:t>
      </w:r>
      <w:r w:rsidRPr="0024695A">
        <w:rPr>
          <w:sz w:val="28"/>
          <w:szCs w:val="28"/>
        </w:rPr>
        <w:t xml:space="preserve"> 453</w:t>
      </w:r>
      <w:r w:rsidR="00612AA1" w:rsidRPr="0024695A">
        <w:rPr>
          <w:sz w:val="28"/>
          <w:szCs w:val="28"/>
        </w:rPr>
        <w:t xml:space="preserve">             </w:t>
      </w:r>
      <w:r w:rsidR="0057012D" w:rsidRPr="0024695A">
        <w:rPr>
          <w:sz w:val="28"/>
          <w:szCs w:val="28"/>
        </w:rPr>
        <w:t xml:space="preserve">   </w:t>
      </w:r>
    </w:p>
    <w:p w:rsidR="00650660" w:rsidRPr="0024695A" w:rsidRDefault="00650660" w:rsidP="00650660">
      <w:pPr>
        <w:rPr>
          <w:sz w:val="28"/>
          <w:szCs w:val="28"/>
        </w:rPr>
      </w:pPr>
    </w:p>
    <w:p w:rsidR="00D33B69" w:rsidRPr="0024695A" w:rsidRDefault="005778B9" w:rsidP="00650660">
      <w:pPr>
        <w:rPr>
          <w:sz w:val="28"/>
          <w:szCs w:val="28"/>
        </w:rPr>
      </w:pPr>
      <w:r w:rsidRPr="0024695A">
        <w:rPr>
          <w:sz w:val="28"/>
          <w:szCs w:val="28"/>
        </w:rPr>
        <w:t>Про затвердження</w:t>
      </w:r>
      <w:r w:rsidR="006E6D22" w:rsidRPr="0024695A">
        <w:rPr>
          <w:sz w:val="28"/>
          <w:szCs w:val="28"/>
        </w:rPr>
        <w:t xml:space="preserve"> </w:t>
      </w:r>
      <w:r w:rsidRPr="0024695A">
        <w:rPr>
          <w:sz w:val="28"/>
          <w:szCs w:val="28"/>
        </w:rPr>
        <w:t>д</w:t>
      </w:r>
      <w:r w:rsidR="00650660" w:rsidRPr="0024695A">
        <w:rPr>
          <w:sz w:val="28"/>
          <w:szCs w:val="28"/>
        </w:rPr>
        <w:t xml:space="preserve">етального </w:t>
      </w:r>
    </w:p>
    <w:p w:rsidR="00ED40ED" w:rsidRPr="0024695A" w:rsidRDefault="00650660" w:rsidP="00650660">
      <w:pPr>
        <w:rPr>
          <w:sz w:val="28"/>
          <w:szCs w:val="28"/>
        </w:rPr>
      </w:pPr>
      <w:r w:rsidRPr="0024695A">
        <w:rPr>
          <w:sz w:val="28"/>
          <w:szCs w:val="28"/>
        </w:rPr>
        <w:t>плану території</w:t>
      </w:r>
      <w:r w:rsidR="005778B9" w:rsidRPr="0024695A">
        <w:rPr>
          <w:sz w:val="28"/>
          <w:szCs w:val="28"/>
        </w:rPr>
        <w:t xml:space="preserve"> </w:t>
      </w:r>
      <w:r w:rsidR="0069414C" w:rsidRPr="0024695A">
        <w:rPr>
          <w:sz w:val="28"/>
          <w:szCs w:val="28"/>
        </w:rPr>
        <w:t>по вулиці Залінійна</w:t>
      </w:r>
    </w:p>
    <w:p w:rsidR="00650660" w:rsidRPr="0024695A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Pr="0024695A" w:rsidRDefault="009225B3" w:rsidP="002F14D6">
      <w:pPr>
        <w:jc w:val="both"/>
        <w:rPr>
          <w:sz w:val="28"/>
          <w:szCs w:val="28"/>
        </w:rPr>
      </w:pPr>
      <w:r w:rsidRPr="0024695A">
        <w:rPr>
          <w:bCs/>
          <w:sz w:val="28"/>
          <w:szCs w:val="28"/>
        </w:rPr>
        <w:tab/>
      </w:r>
      <w:r w:rsidR="00650660" w:rsidRPr="0024695A">
        <w:rPr>
          <w:bCs/>
          <w:sz w:val="28"/>
          <w:szCs w:val="28"/>
        </w:rPr>
        <w:t xml:space="preserve">Розглянувши </w:t>
      </w:r>
      <w:r w:rsidR="005C0A36" w:rsidRPr="0024695A">
        <w:rPr>
          <w:bCs/>
          <w:sz w:val="28"/>
          <w:szCs w:val="28"/>
        </w:rPr>
        <w:t>містобудівну документацію</w:t>
      </w:r>
      <w:r w:rsidR="00650660" w:rsidRPr="0024695A">
        <w:rPr>
          <w:b/>
          <w:sz w:val="28"/>
          <w:szCs w:val="28"/>
        </w:rPr>
        <w:t xml:space="preserve"> </w:t>
      </w:r>
      <w:r w:rsidR="00612AA1" w:rsidRPr="0024695A">
        <w:rPr>
          <w:sz w:val="28"/>
          <w:szCs w:val="28"/>
        </w:rPr>
        <w:t>"Детальний план території земельної ділянки орієнтовною площею 5,</w:t>
      </w:r>
      <w:r w:rsidR="00D33B69" w:rsidRPr="0024695A">
        <w:rPr>
          <w:sz w:val="28"/>
          <w:szCs w:val="28"/>
        </w:rPr>
        <w:t>0463 г</w:t>
      </w:r>
      <w:r w:rsidR="00612AA1" w:rsidRPr="0024695A">
        <w:rPr>
          <w:sz w:val="28"/>
          <w:szCs w:val="28"/>
        </w:rPr>
        <w:t>а, яка розташована в межах населеного пункту - міста Новгород-Сіверський, Чернігівської області, обмежену вулицею Залінійна та елементами ландшафту з метою визначення всіх планувальних обмежень використання території згідно з державними будівельними нормами та санітарно-гігієнічними нормами, визначення містобудівних умов та обмежень забудови земельної ділянки"</w:t>
      </w:r>
      <w:r w:rsidR="00D33B69" w:rsidRPr="0024695A">
        <w:rPr>
          <w:sz w:val="28"/>
          <w:szCs w:val="28"/>
        </w:rPr>
        <w:t xml:space="preserve"> </w:t>
      </w:r>
      <w:r w:rsidR="005C0A36" w:rsidRPr="0024695A">
        <w:rPr>
          <w:sz w:val="28"/>
          <w:szCs w:val="28"/>
        </w:rPr>
        <w:t>(</w:t>
      </w:r>
      <w:r w:rsidR="00612AA1" w:rsidRPr="0024695A">
        <w:rPr>
          <w:sz w:val="28"/>
          <w:szCs w:val="28"/>
        </w:rPr>
        <w:t>37-20-ДТП</w:t>
      </w:r>
      <w:r w:rsidR="005C0A36" w:rsidRPr="0024695A">
        <w:rPr>
          <w:sz w:val="28"/>
          <w:szCs w:val="28"/>
        </w:rPr>
        <w:t>)</w:t>
      </w:r>
      <w:r w:rsidR="002F14D6" w:rsidRPr="0024695A">
        <w:rPr>
          <w:sz w:val="28"/>
          <w:szCs w:val="28"/>
        </w:rPr>
        <w:t>,</w:t>
      </w:r>
      <w:r w:rsidR="006E6D22" w:rsidRPr="0024695A">
        <w:rPr>
          <w:sz w:val="28"/>
          <w:szCs w:val="28"/>
        </w:rPr>
        <w:t xml:space="preserve"> </w:t>
      </w:r>
      <w:r w:rsidR="00496A34" w:rsidRPr="0024695A">
        <w:rPr>
          <w:sz w:val="28"/>
          <w:szCs w:val="28"/>
        </w:rPr>
        <w:t>відповідно до</w:t>
      </w:r>
      <w:r w:rsidR="005C0A36" w:rsidRPr="0024695A">
        <w:rPr>
          <w:sz w:val="28"/>
          <w:szCs w:val="28"/>
        </w:rPr>
        <w:t xml:space="preserve"> </w:t>
      </w:r>
      <w:r w:rsidR="00300EF4" w:rsidRPr="0024695A">
        <w:rPr>
          <w:sz w:val="28"/>
          <w:szCs w:val="28"/>
        </w:rPr>
        <w:t>ч. 8 ст.</w:t>
      </w:r>
      <w:r w:rsidR="00D33B69" w:rsidRPr="0024695A">
        <w:rPr>
          <w:sz w:val="28"/>
          <w:szCs w:val="28"/>
        </w:rPr>
        <w:t xml:space="preserve"> </w:t>
      </w:r>
      <w:r w:rsidR="00300EF4" w:rsidRPr="0024695A">
        <w:rPr>
          <w:sz w:val="28"/>
          <w:szCs w:val="28"/>
        </w:rPr>
        <w:t xml:space="preserve">19 </w:t>
      </w:r>
      <w:r w:rsidR="00D33B69" w:rsidRPr="0024695A">
        <w:rPr>
          <w:sz w:val="28"/>
          <w:szCs w:val="28"/>
        </w:rPr>
        <w:t>Закону України "</w:t>
      </w:r>
      <w:r w:rsidR="00650660" w:rsidRPr="0024695A">
        <w:rPr>
          <w:sz w:val="28"/>
          <w:szCs w:val="28"/>
        </w:rPr>
        <w:t>Про регулювання міст</w:t>
      </w:r>
      <w:r w:rsidR="00D33B69" w:rsidRPr="0024695A">
        <w:rPr>
          <w:sz w:val="28"/>
          <w:szCs w:val="28"/>
        </w:rPr>
        <w:t>обудівної діяльності"</w:t>
      </w:r>
      <w:r w:rsidR="00650660" w:rsidRPr="0024695A">
        <w:rPr>
          <w:sz w:val="28"/>
          <w:szCs w:val="28"/>
        </w:rPr>
        <w:t xml:space="preserve">, </w:t>
      </w:r>
      <w:r w:rsidR="00300EF4" w:rsidRPr="0024695A">
        <w:rPr>
          <w:sz w:val="28"/>
          <w:szCs w:val="28"/>
        </w:rPr>
        <w:t>Порядк</w:t>
      </w:r>
      <w:r w:rsidR="00C15B2C" w:rsidRPr="0024695A">
        <w:rPr>
          <w:sz w:val="28"/>
          <w:szCs w:val="28"/>
        </w:rPr>
        <w:t>у</w:t>
      </w:r>
      <w:r w:rsidR="00300EF4" w:rsidRPr="0024695A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госпо</w:t>
      </w:r>
      <w:r w:rsidR="00EA478D" w:rsidRPr="0024695A">
        <w:rPr>
          <w:sz w:val="28"/>
          <w:szCs w:val="28"/>
        </w:rPr>
        <w:t>дарства України від 16.11.2011</w:t>
      </w:r>
      <w:r w:rsidR="00300EF4" w:rsidRPr="0024695A">
        <w:rPr>
          <w:sz w:val="28"/>
          <w:szCs w:val="28"/>
        </w:rPr>
        <w:t xml:space="preserve"> № 290</w:t>
      </w:r>
      <w:r w:rsidR="006E6D22" w:rsidRPr="0024695A">
        <w:rPr>
          <w:sz w:val="28"/>
          <w:szCs w:val="28"/>
        </w:rPr>
        <w:t>,</w:t>
      </w:r>
      <w:r w:rsidRPr="0024695A">
        <w:rPr>
          <w:sz w:val="28"/>
          <w:szCs w:val="28"/>
        </w:rPr>
        <w:t xml:space="preserve"> </w:t>
      </w:r>
      <w:r w:rsidR="00650660" w:rsidRPr="0024695A">
        <w:rPr>
          <w:sz w:val="28"/>
          <w:szCs w:val="28"/>
        </w:rPr>
        <w:t xml:space="preserve">ст. 12 Закону України </w:t>
      </w:r>
      <w:r w:rsidR="00D33B69" w:rsidRPr="0024695A">
        <w:rPr>
          <w:sz w:val="28"/>
          <w:szCs w:val="28"/>
        </w:rPr>
        <w:t>"</w:t>
      </w:r>
      <w:r w:rsidR="00650660" w:rsidRPr="0024695A">
        <w:rPr>
          <w:sz w:val="28"/>
          <w:szCs w:val="28"/>
        </w:rPr>
        <w:t>Про основи містобудування</w:t>
      </w:r>
      <w:r w:rsidR="00D33B69" w:rsidRPr="0024695A">
        <w:rPr>
          <w:sz w:val="28"/>
          <w:szCs w:val="28"/>
        </w:rPr>
        <w:t>"</w:t>
      </w:r>
      <w:r w:rsidR="00496A34" w:rsidRPr="0024695A">
        <w:rPr>
          <w:sz w:val="28"/>
          <w:szCs w:val="28"/>
        </w:rPr>
        <w:t>, беручи до уваги</w:t>
      </w:r>
      <w:r w:rsidR="00D02FA4" w:rsidRPr="0024695A">
        <w:rPr>
          <w:sz w:val="28"/>
          <w:szCs w:val="28"/>
        </w:rPr>
        <w:t xml:space="preserve"> </w:t>
      </w:r>
      <w:r w:rsidR="00FC02EF" w:rsidRPr="0024695A">
        <w:rPr>
          <w:sz w:val="28"/>
          <w:szCs w:val="28"/>
        </w:rPr>
        <w:t>рекомендації за</w:t>
      </w:r>
      <w:r w:rsidR="00FA0D60" w:rsidRPr="0024695A">
        <w:rPr>
          <w:sz w:val="28"/>
          <w:szCs w:val="28"/>
        </w:rPr>
        <w:t>сідання обласної архітектурно-</w:t>
      </w:r>
      <w:r w:rsidR="00FC02EF" w:rsidRPr="0024695A">
        <w:rPr>
          <w:sz w:val="28"/>
          <w:szCs w:val="28"/>
        </w:rPr>
        <w:t xml:space="preserve">містобудівної ради щодо затвердження детального плану території </w:t>
      </w:r>
      <w:r w:rsidR="00D25DA8" w:rsidRPr="0024695A">
        <w:rPr>
          <w:sz w:val="28"/>
          <w:szCs w:val="28"/>
        </w:rPr>
        <w:t>та</w:t>
      </w:r>
      <w:r w:rsidR="00496A34" w:rsidRPr="0024695A">
        <w:rPr>
          <w:sz w:val="28"/>
          <w:szCs w:val="28"/>
        </w:rPr>
        <w:t xml:space="preserve"> </w:t>
      </w:r>
      <w:r w:rsidR="00FC02EF" w:rsidRPr="0024695A">
        <w:rPr>
          <w:sz w:val="28"/>
          <w:szCs w:val="28"/>
        </w:rPr>
        <w:t>р</w:t>
      </w:r>
      <w:r w:rsidR="00496A34" w:rsidRPr="0024695A">
        <w:rPr>
          <w:sz w:val="28"/>
          <w:szCs w:val="28"/>
        </w:rPr>
        <w:t xml:space="preserve">еєстр відповідей до протоколу № </w:t>
      </w:r>
      <w:r w:rsidR="00F03497" w:rsidRPr="0024695A">
        <w:rPr>
          <w:sz w:val="28"/>
          <w:szCs w:val="28"/>
        </w:rPr>
        <w:t>9</w:t>
      </w:r>
      <w:r w:rsidR="00496A34" w:rsidRPr="0024695A">
        <w:rPr>
          <w:sz w:val="28"/>
          <w:szCs w:val="28"/>
        </w:rPr>
        <w:t xml:space="preserve"> засідання обласної ар</w:t>
      </w:r>
      <w:r w:rsidR="00FA0D60" w:rsidRPr="0024695A">
        <w:rPr>
          <w:sz w:val="28"/>
          <w:szCs w:val="28"/>
        </w:rPr>
        <w:t>хітектурно</w:t>
      </w:r>
      <w:r w:rsidR="00D33B69" w:rsidRPr="0024695A">
        <w:rPr>
          <w:sz w:val="28"/>
          <w:szCs w:val="28"/>
        </w:rPr>
        <w:t>-</w:t>
      </w:r>
      <w:r w:rsidR="00F03497" w:rsidRPr="0024695A">
        <w:rPr>
          <w:sz w:val="28"/>
          <w:szCs w:val="28"/>
        </w:rPr>
        <w:t>містобудівної</w:t>
      </w:r>
      <w:r w:rsidR="00D25DA8" w:rsidRPr="0024695A">
        <w:rPr>
          <w:sz w:val="28"/>
          <w:szCs w:val="28"/>
        </w:rPr>
        <w:t xml:space="preserve"> </w:t>
      </w:r>
      <w:r w:rsidR="00F03497" w:rsidRPr="0024695A">
        <w:rPr>
          <w:sz w:val="28"/>
          <w:szCs w:val="28"/>
        </w:rPr>
        <w:t xml:space="preserve"> ради</w:t>
      </w:r>
      <w:r w:rsidR="00FC02EF" w:rsidRPr="0024695A">
        <w:rPr>
          <w:sz w:val="28"/>
          <w:szCs w:val="28"/>
        </w:rPr>
        <w:t xml:space="preserve"> </w:t>
      </w:r>
      <w:r w:rsidR="00D25DA8" w:rsidRPr="0024695A">
        <w:rPr>
          <w:sz w:val="28"/>
          <w:szCs w:val="28"/>
        </w:rPr>
        <w:t xml:space="preserve"> </w:t>
      </w:r>
      <w:r w:rsidR="00FA0D60" w:rsidRPr="0024695A">
        <w:rPr>
          <w:sz w:val="28"/>
          <w:szCs w:val="28"/>
        </w:rPr>
        <w:t xml:space="preserve"> </w:t>
      </w:r>
      <w:r w:rsidR="00FC02EF" w:rsidRPr="0024695A">
        <w:rPr>
          <w:sz w:val="28"/>
          <w:szCs w:val="28"/>
        </w:rPr>
        <w:t xml:space="preserve">від </w:t>
      </w:r>
      <w:r w:rsidR="00F03497" w:rsidRPr="0024695A">
        <w:rPr>
          <w:sz w:val="28"/>
          <w:szCs w:val="28"/>
        </w:rPr>
        <w:t>28 жовтня 2021 року</w:t>
      </w:r>
      <w:r w:rsidR="00650660" w:rsidRPr="0024695A">
        <w:rPr>
          <w:bCs/>
          <w:sz w:val="28"/>
          <w:szCs w:val="28"/>
        </w:rPr>
        <w:t>, керуючись</w:t>
      </w:r>
      <w:r w:rsidR="00650660" w:rsidRPr="0024695A">
        <w:rPr>
          <w:b/>
          <w:bCs/>
          <w:sz w:val="28"/>
          <w:szCs w:val="28"/>
        </w:rPr>
        <w:t xml:space="preserve"> </w:t>
      </w:r>
      <w:r w:rsidR="00650660" w:rsidRPr="0024695A">
        <w:rPr>
          <w:bCs/>
          <w:sz w:val="28"/>
          <w:szCs w:val="28"/>
        </w:rPr>
        <w:t>п.</w:t>
      </w:r>
      <w:r w:rsidR="00D33B69" w:rsidRPr="0024695A">
        <w:rPr>
          <w:bCs/>
          <w:sz w:val="28"/>
          <w:szCs w:val="28"/>
        </w:rPr>
        <w:t xml:space="preserve"> </w:t>
      </w:r>
      <w:r w:rsidR="00650660" w:rsidRPr="0024695A">
        <w:rPr>
          <w:bCs/>
          <w:sz w:val="28"/>
          <w:szCs w:val="28"/>
        </w:rPr>
        <w:t>42 ч.1</w:t>
      </w:r>
      <w:r w:rsidR="00650660" w:rsidRPr="0024695A">
        <w:rPr>
          <w:b/>
          <w:bCs/>
          <w:sz w:val="28"/>
          <w:szCs w:val="28"/>
        </w:rPr>
        <w:t xml:space="preserve"> </w:t>
      </w:r>
      <w:r w:rsidR="00D33B69" w:rsidRPr="0024695A">
        <w:rPr>
          <w:sz w:val="28"/>
          <w:szCs w:val="28"/>
        </w:rPr>
        <w:t>ст.</w:t>
      </w:r>
      <w:r w:rsidR="00FA0D60" w:rsidRPr="0024695A">
        <w:rPr>
          <w:sz w:val="28"/>
          <w:szCs w:val="28"/>
        </w:rPr>
        <w:t xml:space="preserve"> </w:t>
      </w:r>
      <w:r w:rsidR="00D33B69" w:rsidRPr="0024695A">
        <w:rPr>
          <w:sz w:val="28"/>
          <w:szCs w:val="28"/>
        </w:rPr>
        <w:t>26 Закону України "</w:t>
      </w:r>
      <w:r w:rsidR="00650660" w:rsidRPr="0024695A">
        <w:rPr>
          <w:sz w:val="28"/>
          <w:szCs w:val="28"/>
        </w:rPr>
        <w:t>Про м</w:t>
      </w:r>
      <w:r w:rsidR="00D33B69" w:rsidRPr="0024695A">
        <w:rPr>
          <w:sz w:val="28"/>
          <w:szCs w:val="28"/>
        </w:rPr>
        <w:t>ісцеве самоврядування в Україні"</w:t>
      </w:r>
      <w:r w:rsidR="00650660" w:rsidRPr="0024695A">
        <w:rPr>
          <w:sz w:val="28"/>
          <w:szCs w:val="28"/>
        </w:rPr>
        <w:t>, міська рада ВИРІШИЛА:</w:t>
      </w:r>
    </w:p>
    <w:p w:rsidR="00650660" w:rsidRPr="0024695A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Pr="0024695A" w:rsidRDefault="00650660" w:rsidP="00F03497">
      <w:pPr>
        <w:ind w:firstLine="708"/>
        <w:jc w:val="both"/>
        <w:rPr>
          <w:sz w:val="28"/>
          <w:szCs w:val="28"/>
        </w:rPr>
      </w:pPr>
      <w:r w:rsidRPr="0024695A">
        <w:rPr>
          <w:sz w:val="28"/>
          <w:szCs w:val="28"/>
        </w:rPr>
        <w:t xml:space="preserve">1. </w:t>
      </w:r>
      <w:r w:rsidR="00D33B69" w:rsidRPr="0024695A">
        <w:rPr>
          <w:sz w:val="28"/>
          <w:szCs w:val="28"/>
        </w:rPr>
        <w:t>Затвердити "</w:t>
      </w:r>
      <w:r w:rsidR="00F03497" w:rsidRPr="0024695A">
        <w:rPr>
          <w:sz w:val="28"/>
          <w:szCs w:val="28"/>
        </w:rPr>
        <w:t>Детальний план території земельної діл</w:t>
      </w:r>
      <w:r w:rsidR="00D33B69" w:rsidRPr="0024695A">
        <w:rPr>
          <w:sz w:val="28"/>
          <w:szCs w:val="28"/>
        </w:rPr>
        <w:t>янки орієнтовною площею 5,0463 г</w:t>
      </w:r>
      <w:r w:rsidR="00F03497" w:rsidRPr="0024695A">
        <w:rPr>
          <w:sz w:val="28"/>
          <w:szCs w:val="28"/>
        </w:rPr>
        <w:t>а, яка розташована в межах населеного пункту - міста Новгород-Сіверський, Чернігівської області, обмежену вулицею Залінійна та елементами ландшафту з метою визначення всіх планувальних обмежень використання території згідно з державними будівельними нормами та санітарно-гігієнічними нормами, визначення містобудівних умов та обмеже</w:t>
      </w:r>
      <w:r w:rsidR="00A10114" w:rsidRPr="0024695A">
        <w:rPr>
          <w:sz w:val="28"/>
          <w:szCs w:val="28"/>
        </w:rPr>
        <w:t xml:space="preserve">нь забудови земельної ділянки" </w:t>
      </w:r>
      <w:r w:rsidR="00F03497" w:rsidRPr="0024695A">
        <w:rPr>
          <w:sz w:val="28"/>
          <w:szCs w:val="28"/>
        </w:rPr>
        <w:t>(37-20-ДТП).</w:t>
      </w:r>
    </w:p>
    <w:p w:rsidR="00F03497" w:rsidRPr="0024695A" w:rsidRDefault="00F03497" w:rsidP="00F03497">
      <w:pPr>
        <w:ind w:firstLine="708"/>
        <w:jc w:val="both"/>
        <w:rPr>
          <w:sz w:val="28"/>
          <w:szCs w:val="28"/>
        </w:rPr>
      </w:pPr>
      <w:r w:rsidRPr="0024695A">
        <w:rPr>
          <w:sz w:val="28"/>
          <w:szCs w:val="28"/>
        </w:rPr>
        <w:t>2. Контроль за виконанням рішення покласти на постійну комісію міської ради з питань земельних відносин та екології.</w:t>
      </w:r>
    </w:p>
    <w:p w:rsidR="00D25DA8" w:rsidRPr="0024695A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24695A" w:rsidRPr="0024695A" w:rsidRDefault="0024695A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027059" w:rsidRPr="0024695A" w:rsidRDefault="00F03497" w:rsidP="0024695A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  <w:r w:rsidRPr="0024695A">
        <w:rPr>
          <w:sz w:val="28"/>
          <w:szCs w:val="28"/>
        </w:rPr>
        <w:t xml:space="preserve">Міський голова                                                       </w:t>
      </w:r>
      <w:r w:rsidRPr="0024695A">
        <w:rPr>
          <w:sz w:val="28"/>
          <w:szCs w:val="28"/>
        </w:rPr>
        <w:tab/>
        <w:t>Л. Ткаченко</w:t>
      </w:r>
    </w:p>
    <w:sectPr w:rsidR="00027059" w:rsidRPr="0024695A" w:rsidSect="0024695A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547CA"/>
    <w:rsid w:val="00010F9A"/>
    <w:rsid w:val="000236FE"/>
    <w:rsid w:val="00024819"/>
    <w:rsid w:val="00027059"/>
    <w:rsid w:val="00044E29"/>
    <w:rsid w:val="00047E57"/>
    <w:rsid w:val="00060FEB"/>
    <w:rsid w:val="000E45D8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409D0"/>
    <w:rsid w:val="0024695A"/>
    <w:rsid w:val="00256447"/>
    <w:rsid w:val="00262A01"/>
    <w:rsid w:val="00277CFC"/>
    <w:rsid w:val="00280608"/>
    <w:rsid w:val="00282CDB"/>
    <w:rsid w:val="002B41A6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7813"/>
    <w:rsid w:val="0040444B"/>
    <w:rsid w:val="00416A1F"/>
    <w:rsid w:val="00471ADD"/>
    <w:rsid w:val="00496A34"/>
    <w:rsid w:val="004978B4"/>
    <w:rsid w:val="004A5F2A"/>
    <w:rsid w:val="004B1F53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B1B3F"/>
    <w:rsid w:val="005B3769"/>
    <w:rsid w:val="005C02E6"/>
    <w:rsid w:val="005C0A36"/>
    <w:rsid w:val="005C296E"/>
    <w:rsid w:val="005C352A"/>
    <w:rsid w:val="005D686C"/>
    <w:rsid w:val="005D6C05"/>
    <w:rsid w:val="005D7D80"/>
    <w:rsid w:val="005E1A0D"/>
    <w:rsid w:val="00611428"/>
    <w:rsid w:val="00611F5C"/>
    <w:rsid w:val="00612AA1"/>
    <w:rsid w:val="00622C9F"/>
    <w:rsid w:val="00645CDD"/>
    <w:rsid w:val="00650660"/>
    <w:rsid w:val="0069414C"/>
    <w:rsid w:val="006B7D3D"/>
    <w:rsid w:val="006C3524"/>
    <w:rsid w:val="006D51D0"/>
    <w:rsid w:val="006E6D22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C7ABC"/>
    <w:rsid w:val="008E759D"/>
    <w:rsid w:val="0090330E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10114"/>
    <w:rsid w:val="00A27CD1"/>
    <w:rsid w:val="00A31DA1"/>
    <w:rsid w:val="00A40842"/>
    <w:rsid w:val="00A5715D"/>
    <w:rsid w:val="00A81247"/>
    <w:rsid w:val="00A9423F"/>
    <w:rsid w:val="00AB7D63"/>
    <w:rsid w:val="00AC123A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3FC3"/>
    <w:rsid w:val="00CC4848"/>
    <w:rsid w:val="00CD1F80"/>
    <w:rsid w:val="00CE115D"/>
    <w:rsid w:val="00D02FA4"/>
    <w:rsid w:val="00D06E09"/>
    <w:rsid w:val="00D13DEE"/>
    <w:rsid w:val="00D25DA8"/>
    <w:rsid w:val="00D27167"/>
    <w:rsid w:val="00D33B69"/>
    <w:rsid w:val="00D47698"/>
    <w:rsid w:val="00D47EF3"/>
    <w:rsid w:val="00D57C01"/>
    <w:rsid w:val="00D77F1B"/>
    <w:rsid w:val="00D90100"/>
    <w:rsid w:val="00DB1CA1"/>
    <w:rsid w:val="00DC4628"/>
    <w:rsid w:val="00DE5C77"/>
    <w:rsid w:val="00DF7A98"/>
    <w:rsid w:val="00E032F3"/>
    <w:rsid w:val="00E12D54"/>
    <w:rsid w:val="00E3254D"/>
    <w:rsid w:val="00E32B27"/>
    <w:rsid w:val="00E33DBA"/>
    <w:rsid w:val="00E468D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03497"/>
    <w:rsid w:val="00F118CF"/>
    <w:rsid w:val="00F13240"/>
    <w:rsid w:val="00F35868"/>
    <w:rsid w:val="00F46C65"/>
    <w:rsid w:val="00F744CE"/>
    <w:rsid w:val="00F80441"/>
    <w:rsid w:val="00F8106E"/>
    <w:rsid w:val="00F82447"/>
    <w:rsid w:val="00F906F6"/>
    <w:rsid w:val="00FA0D60"/>
    <w:rsid w:val="00FB1797"/>
    <w:rsid w:val="00FC02EF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26</cp:revision>
  <cp:lastPrinted>2019-08-22T09:01:00Z</cp:lastPrinted>
  <dcterms:created xsi:type="dcterms:W3CDTF">2017-11-20T07:24:00Z</dcterms:created>
  <dcterms:modified xsi:type="dcterms:W3CDTF">2021-12-05T14:08:00Z</dcterms:modified>
</cp:coreProperties>
</file>